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0DA" w:rsidRPr="005565C5" w:rsidRDefault="009360DA" w:rsidP="009360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Ministry of Health of Ukraine</w:t>
      </w:r>
    </w:p>
    <w:p w:rsidR="009360DA" w:rsidRPr="005565C5" w:rsidRDefault="009360DA" w:rsidP="009360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National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Pirogov</w:t>
      </w:r>
      <w:proofErr w:type="spellEnd"/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 Memorial Medical University,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Vinnytsya</w:t>
      </w:r>
      <w:proofErr w:type="spellEnd"/>
    </w:p>
    <w:p w:rsidR="009360DA" w:rsidRPr="005565C5" w:rsidRDefault="009360DA" w:rsidP="009360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direction – 1201 “Medicine”</w:t>
      </w:r>
    </w:p>
    <w:p w:rsidR="009360DA" w:rsidRPr="005565C5" w:rsidRDefault="009360DA" w:rsidP="009360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Specialty – 7.12010001 “General Medicine”</w:t>
      </w:r>
    </w:p>
    <w:p w:rsidR="009360DA" w:rsidRDefault="009360DA" w:rsidP="009360DA">
      <w:pPr>
        <w:spacing w:after="0" w:line="240" w:lineRule="auto"/>
        <w:rPr>
          <w:sz w:val="28"/>
          <w:szCs w:val="28"/>
          <w:lang w:val="en-US"/>
        </w:rPr>
      </w:pPr>
    </w:p>
    <w:p w:rsidR="009360DA" w:rsidRPr="005565C5" w:rsidRDefault="009360DA" w:rsidP="009360DA">
      <w:pPr>
        <w:spacing w:after="0" w:line="240" w:lineRule="auto"/>
        <w:rPr>
          <w:sz w:val="28"/>
          <w:szCs w:val="28"/>
          <w:lang w:val="en-US"/>
        </w:rPr>
      </w:pPr>
    </w:p>
    <w:p w:rsidR="009360DA" w:rsidRPr="005565C5" w:rsidRDefault="009360DA" w:rsidP="009360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«Considered»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End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«Approved» </w:t>
      </w:r>
    </w:p>
    <w:p w:rsidR="009360DA" w:rsidRPr="005565C5" w:rsidRDefault="009360DA" w:rsidP="00936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 xml:space="preserve">on the methodical council of 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>by the Academic Council</w:t>
      </w:r>
    </w:p>
    <w:p w:rsidR="009360DA" w:rsidRPr="005565C5" w:rsidRDefault="009360DA" w:rsidP="00936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therapeutic disciplines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of the Faculties of Medicine №1, №2 </w:t>
      </w:r>
    </w:p>
    <w:p w:rsidR="009360DA" w:rsidRPr="005565C5" w:rsidRDefault="009360DA" w:rsidP="009360D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Protocol №__ from ____ 2019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Protocol № __ from _____ 2019</w:t>
      </w:r>
    </w:p>
    <w:p w:rsidR="009360DA" w:rsidRPr="005565C5" w:rsidRDefault="009360DA" w:rsidP="00936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Chairman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Chairman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</w:p>
    <w:p w:rsidR="009360DA" w:rsidRPr="005565C5" w:rsidRDefault="009360DA" w:rsidP="00936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  <w:t xml:space="preserve">___________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prof.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Serkova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V.K.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en-US"/>
        </w:rPr>
        <w:t>___________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prof. Vlasenko O.V.</w:t>
      </w:r>
    </w:p>
    <w:p w:rsidR="009360DA" w:rsidRPr="005565C5" w:rsidRDefault="009360DA" w:rsidP="009360DA">
      <w:pPr>
        <w:spacing w:after="0" w:line="240" w:lineRule="auto"/>
        <w:rPr>
          <w:sz w:val="28"/>
          <w:szCs w:val="28"/>
          <w:lang w:val="en-US"/>
        </w:rPr>
      </w:pPr>
    </w:p>
    <w:p w:rsidR="009360DA" w:rsidRPr="005565C5" w:rsidRDefault="009360DA" w:rsidP="009360DA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E3FC6" w:rsidRDefault="007E3FC6" w:rsidP="007E3FC6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360DA" w:rsidRPr="005565C5" w:rsidRDefault="009360DA" w:rsidP="007E3FC6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7E3FC6" w:rsidRDefault="007E3FC6" w:rsidP="007E3F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Instruction to station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FD510B" w:rsidRPr="00A50F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9 </w:t>
      </w:r>
    </w:p>
    <w:p w:rsidR="004669F1" w:rsidRPr="00A50F54" w:rsidRDefault="00FD510B" w:rsidP="007E3F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b/>
          <w:sz w:val="28"/>
          <w:szCs w:val="28"/>
          <w:lang w:val="en-US"/>
        </w:rPr>
        <w:t>"Auscultation of the Lungs and Heart"</w:t>
      </w:r>
    </w:p>
    <w:p w:rsidR="00826B62" w:rsidRPr="00A50F54" w:rsidRDefault="00826B62" w:rsidP="007E3F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10B" w:rsidRPr="00A50F54" w:rsidRDefault="00FD510B" w:rsidP="007E3FC6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>At the station, the student must greet and</w:t>
      </w:r>
      <w:r w:rsidR="00CC6717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introduce himself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, present a student identification card and a route sheet to the teacher.</w:t>
      </w:r>
    </w:p>
    <w:p w:rsidR="00FD510B" w:rsidRDefault="00A27740" w:rsidP="007E3FC6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student receives a clinical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task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, which 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has 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auscultation of the lungs or heart on the</w:t>
      </w:r>
      <w:r w:rsidRPr="00A50F54">
        <w:rPr>
          <w:rFonts w:ascii="Arial" w:hAnsi="Arial" w:cs="Arial"/>
          <w:color w:val="222222"/>
          <w:shd w:val="clear" w:color="auto" w:fill="FFFFFF"/>
          <w:lang w:val="en-US"/>
        </w:rPr>
        <w:t xml:space="preserve"> </w:t>
      </w:r>
      <w:r w:rsidRPr="00A50F5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mannequin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3FC6" w:rsidRPr="00A50F54" w:rsidRDefault="007E3FC6" w:rsidP="007E3FC6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67E4F" w:rsidRPr="00A50F54" w:rsidRDefault="00FD510B" w:rsidP="007E3FC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b/>
          <w:sz w:val="28"/>
          <w:szCs w:val="28"/>
          <w:lang w:val="en-US"/>
        </w:rPr>
        <w:t>Auscultation of the lungs</w:t>
      </w:r>
    </w:p>
    <w:p w:rsidR="00FD510B" w:rsidRPr="00A50F54" w:rsidRDefault="00FD510B" w:rsidP="007E3FC6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1. Take positions from the side of the patient so that the exhaled air flows are parallel.</w:t>
      </w:r>
    </w:p>
    <w:p w:rsidR="00FD510B" w:rsidRPr="00A50F54" w:rsidRDefault="00216992" w:rsidP="007E3FC6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2. To auscultate</w:t>
      </w:r>
      <w:r w:rsidR="00FD510B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on symmetrical parts of the chest.</w:t>
      </w:r>
    </w:p>
    <w:p w:rsidR="00FD510B" w:rsidRPr="00A50F54" w:rsidRDefault="00FD510B" w:rsidP="007E3FC6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r w:rsidR="00216992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To auscultate</w:t>
      </w: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supraclavicular areas.</w:t>
      </w:r>
    </w:p>
    <w:p w:rsidR="00FD510B" w:rsidRPr="00A50F54" w:rsidRDefault="00FD510B" w:rsidP="007E3FC6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</w:t>
      </w:r>
      <w:r w:rsidR="00216992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To auscultate</w:t>
      </w: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sub</w:t>
      </w:r>
      <w:r w:rsidR="00216992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clavicular</w:t>
      </w:r>
      <w:proofErr w:type="spellEnd"/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areas and </w:t>
      </w:r>
      <w:r w:rsidR="004B4CF2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to the 3rd intercostal along l</w:t>
      </w: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mediaclavicularis</w:t>
      </w:r>
      <w:proofErr w:type="spellEnd"/>
    </w:p>
    <w:p w:rsidR="0012697A" w:rsidRPr="00A50F54" w:rsidRDefault="00FD510B" w:rsidP="007E3FC6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</w:t>
      </w:r>
      <w:r w:rsidR="004B4CF2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To auscultate </w:t>
      </w: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to the right below the 3rd intercostal</w:t>
      </w:r>
      <w:r w:rsidR="004B4CF2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space in l</w:t>
      </w: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parasternalis</w:t>
      </w:r>
      <w:proofErr w:type="spellEnd"/>
      <w:r w:rsidR="004B4CF2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B4CF2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dextra</w:t>
      </w:r>
      <w:proofErr w:type="spellEnd"/>
      <w:r w:rsidR="004B4CF2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and l. </w:t>
      </w:r>
      <w:proofErr w:type="spellStart"/>
      <w:r w:rsidR="004B4CF2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ediaclavicularis</w:t>
      </w:r>
      <w:proofErr w:type="spellEnd"/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>dextra</w:t>
      </w:r>
      <w:proofErr w:type="spellEnd"/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to the 6th intercostal space.</w:t>
      </w:r>
    </w:p>
    <w:p w:rsidR="00FD510B" w:rsidRPr="00A50F54" w:rsidRDefault="0012697A" w:rsidP="007E3FC6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6. </w:t>
      </w:r>
      <w:r w:rsidR="00D94D80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To auscultate 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in axillary areas along lin. </w:t>
      </w:r>
      <w:proofErr w:type="spellStart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axilaris</w:t>
      </w:r>
      <w:proofErr w:type="spellEnd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media.</w:t>
      </w:r>
    </w:p>
    <w:p w:rsidR="0012697A" w:rsidRPr="00A50F54" w:rsidRDefault="0012697A" w:rsidP="007E3FC6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</w:t>
      </w:r>
      <w:r w:rsidR="00D94D80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To auscultate </w:t>
      </w:r>
      <w:r w:rsidR="00A64BAA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in the </w:t>
      </w:r>
      <w:proofErr w:type="spellStart"/>
      <w:r w:rsidR="00A64BAA" w:rsidRPr="00A50F54">
        <w:rPr>
          <w:rFonts w:ascii="Times New Roman" w:hAnsi="Times New Roman" w:cs="Times New Roman"/>
          <w:sz w:val="28"/>
          <w:szCs w:val="28"/>
          <w:lang w:val="en-US"/>
        </w:rPr>
        <w:t>suprascapularis</w:t>
      </w:r>
      <w:proofErr w:type="spellEnd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areas above the </w:t>
      </w:r>
      <w:proofErr w:type="spellStart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spina</w:t>
      </w:r>
      <w:proofErr w:type="spellEnd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scapulae.</w:t>
      </w:r>
    </w:p>
    <w:p w:rsidR="00FD510B" w:rsidRPr="00A50F54" w:rsidRDefault="0012697A" w:rsidP="007E3FC6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94D80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To auscultate 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along the inner</w:t>
      </w:r>
      <w:r w:rsidR="00A64BAA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sides of the </w:t>
      </w:r>
      <w:proofErr w:type="spellStart"/>
      <w:r w:rsidR="00A64BAA" w:rsidRPr="00A50F54">
        <w:rPr>
          <w:rFonts w:ascii="Times New Roman" w:hAnsi="Times New Roman" w:cs="Times New Roman"/>
          <w:sz w:val="28"/>
          <w:szCs w:val="28"/>
          <w:lang w:val="en-US"/>
        </w:rPr>
        <w:t>scapulas</w:t>
      </w:r>
      <w:proofErr w:type="spellEnd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4BAA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in the </w:t>
      </w:r>
      <w:proofErr w:type="spellStart"/>
      <w:r w:rsidR="00A64BAA" w:rsidRPr="00A50F54">
        <w:rPr>
          <w:rFonts w:ascii="Times New Roman" w:hAnsi="Times New Roman" w:cs="Times New Roman"/>
          <w:sz w:val="28"/>
          <w:szCs w:val="28"/>
          <w:lang w:val="en-US"/>
        </w:rPr>
        <w:t>interscapularis</w:t>
      </w:r>
      <w:proofErr w:type="spellEnd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area.</w:t>
      </w:r>
    </w:p>
    <w:p w:rsidR="00FD510B" w:rsidRPr="00A50F54" w:rsidRDefault="0012697A" w:rsidP="007E3FC6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94D80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To auscultate 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in sub-</w:t>
      </w:r>
      <w:proofErr w:type="spellStart"/>
      <w:r w:rsidRPr="00A50F54">
        <w:rPr>
          <w:rFonts w:ascii="Times New Roman" w:hAnsi="Times New Roman" w:cs="Times New Roman"/>
          <w:sz w:val="28"/>
          <w:szCs w:val="28"/>
          <w:lang w:val="en-US"/>
        </w:rPr>
        <w:t>scapularis</w:t>
      </w:r>
      <w:proofErr w:type="spellEnd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areas along l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scapularis</w:t>
      </w:r>
      <w:proofErr w:type="spellEnd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to IX intercostal space.</w:t>
      </w:r>
    </w:p>
    <w:p w:rsidR="00FD510B" w:rsidRPr="00A50F54" w:rsidRDefault="0012697A" w:rsidP="007E3FC6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>10. During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auscultation in each area, you must </w:t>
      </w:r>
      <w:r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auscultate 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to the main respiratory noise.</w:t>
      </w:r>
    </w:p>
    <w:p w:rsidR="00FD510B" w:rsidRPr="00A50F54" w:rsidRDefault="0012697A" w:rsidP="007E3FC6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11. 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In the presence of additional respiratory noise, breathing is heard deep through the mouth, against the background of forced inspiration and exhalation, after coughing, pressing the </w:t>
      </w:r>
      <w:proofErr w:type="spellStart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phonendoscope</w:t>
      </w:r>
      <w:proofErr w:type="spellEnd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more tightly, simulating the</w:t>
      </w:r>
      <w:r w:rsidR="00D94D80" w:rsidRPr="00A50F54">
        <w:rPr>
          <w:rFonts w:ascii="Arial" w:hAnsi="Arial" w:cs="Arial"/>
          <w:sz w:val="21"/>
          <w:szCs w:val="21"/>
          <w:shd w:val="clear" w:color="auto" w:fill="FFFFFF"/>
          <w:lang w:val="en-US"/>
        </w:rPr>
        <w:t xml:space="preserve"> </w:t>
      </w:r>
      <w:r w:rsidR="00D94D80" w:rsidRPr="00A50F54">
        <w:rPr>
          <w:rStyle w:val="gt-baf-back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inspiration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D510B" w:rsidRPr="00A50F54" w:rsidRDefault="0012697A" w:rsidP="007E3FC6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12. 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To make a general conclusion regarding t</w:t>
      </w:r>
      <w:r w:rsidR="00D94D80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he auscultation 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of the lungs, indicating the localization of the pathological process.</w:t>
      </w:r>
    </w:p>
    <w:p w:rsidR="00FD510B" w:rsidRPr="00A50F54" w:rsidRDefault="0012697A" w:rsidP="007E3FC6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13. 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To establish </w:t>
      </w:r>
      <w:r w:rsidR="00D94D80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probable diagnosis or </w:t>
      </w:r>
      <w:proofErr w:type="spellStart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>auscultatory</w:t>
      </w:r>
      <w:proofErr w:type="spellEnd"/>
      <w:r w:rsidR="00FD510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syndrome.</w:t>
      </w:r>
    </w:p>
    <w:p w:rsidR="00401266" w:rsidRPr="00A50F54" w:rsidRDefault="00401266" w:rsidP="007E3FC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468F" w:rsidRPr="00A50F54" w:rsidRDefault="000E468F" w:rsidP="007E3FC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b/>
          <w:sz w:val="28"/>
          <w:szCs w:val="28"/>
          <w:lang w:val="en-US"/>
        </w:rPr>
        <w:t>NB! Pay attention!</w:t>
      </w:r>
    </w:p>
    <w:p w:rsidR="00012ECC" w:rsidRDefault="00012ECC" w:rsidP="007E3FC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If additional noise is not </w:t>
      </w:r>
      <w:r w:rsidR="000E468F" w:rsidRPr="00A50F54">
        <w:rPr>
          <w:rFonts w:ascii="Times New Roman" w:hAnsi="Times New Roman" w:cs="Times New Roman"/>
          <w:b/>
          <w:sz w:val="28"/>
          <w:szCs w:val="28"/>
          <w:lang w:val="en-US"/>
        </w:rPr>
        <w:t>auscultated, then it is necessary to tell it. T</w:t>
      </w:r>
      <w:r w:rsidRPr="00A50F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he task </w:t>
      </w:r>
      <w:r w:rsidR="000E468F" w:rsidRPr="00A50F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asks to auscultate </w:t>
      </w:r>
      <w:r w:rsidRPr="00A50F54">
        <w:rPr>
          <w:rFonts w:ascii="Times New Roman" w:hAnsi="Times New Roman" w:cs="Times New Roman"/>
          <w:b/>
          <w:sz w:val="28"/>
          <w:szCs w:val="28"/>
          <w:lang w:val="en-US"/>
        </w:rPr>
        <w:t>an additional</w:t>
      </w:r>
      <w:r w:rsidR="00BF5588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F5588" w:rsidRPr="00A50F54">
        <w:rPr>
          <w:rFonts w:ascii="Times New Roman" w:hAnsi="Times New Roman" w:cs="Times New Roman"/>
          <w:b/>
          <w:sz w:val="28"/>
          <w:szCs w:val="28"/>
          <w:lang w:val="en-US"/>
        </w:rPr>
        <w:t>murmures</w:t>
      </w:r>
      <w:proofErr w:type="spellEnd"/>
      <w:r w:rsidRPr="00A50F54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7E3FC6" w:rsidRPr="00A50F54" w:rsidRDefault="007E3FC6" w:rsidP="007E3F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35845" w:rsidRPr="00A50F54" w:rsidRDefault="003B4C99" w:rsidP="007E3FC6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b/>
          <w:sz w:val="28"/>
          <w:szCs w:val="28"/>
          <w:lang w:val="en-US"/>
        </w:rPr>
        <w:t>The a</w:t>
      </w:r>
      <w:r w:rsidR="00012ECC" w:rsidRPr="00A50F54">
        <w:rPr>
          <w:rFonts w:ascii="Times New Roman" w:hAnsi="Times New Roman" w:cs="Times New Roman"/>
          <w:b/>
          <w:sz w:val="28"/>
          <w:szCs w:val="28"/>
          <w:lang w:val="en-US"/>
        </w:rPr>
        <w:t>uscultation of the heart</w:t>
      </w:r>
    </w:p>
    <w:p w:rsidR="00FD510B" w:rsidRPr="00A50F54" w:rsidRDefault="00FD510B" w:rsidP="007E3FC6">
      <w:pPr>
        <w:tabs>
          <w:tab w:val="left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>1. Using</w:t>
      </w:r>
      <w:r w:rsidR="003B4C99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examination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, palpation, </w:t>
      </w:r>
      <w:r w:rsidR="003B4C99" w:rsidRPr="00A50F54">
        <w:rPr>
          <w:rFonts w:ascii="Times New Roman" w:hAnsi="Times New Roman" w:cs="Times New Roman"/>
          <w:sz w:val="28"/>
          <w:szCs w:val="28"/>
          <w:lang w:val="en-US"/>
        </w:rPr>
        <w:t>and percussion, determine the 1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st auscultation point.</w:t>
      </w:r>
    </w:p>
    <w:p w:rsidR="00FD510B" w:rsidRPr="00A50F54" w:rsidRDefault="00FD510B" w:rsidP="007E3FC6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2. Place the </w:t>
      </w:r>
      <w:proofErr w:type="spellStart"/>
      <w:r w:rsidRPr="00A50F54">
        <w:rPr>
          <w:rFonts w:ascii="Times New Roman" w:hAnsi="Times New Roman" w:cs="Times New Roman"/>
          <w:sz w:val="28"/>
          <w:szCs w:val="28"/>
          <w:lang w:val="en-US"/>
        </w:rPr>
        <w:t>phonendoscope</w:t>
      </w:r>
      <w:proofErr w:type="spellEnd"/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in the 1st point of auscultation (the norm is</w:t>
      </w:r>
      <w:r w:rsidR="003B4C99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B4C99" w:rsidRPr="00A50F54">
        <w:rPr>
          <w:rFonts w:ascii="Times New Roman" w:hAnsi="Times New Roman" w:cs="Times New Roman"/>
          <w:sz w:val="28"/>
          <w:szCs w:val="28"/>
          <w:lang w:val="en-US"/>
        </w:rPr>
        <w:t>sn</w:t>
      </w:r>
      <w:proofErr w:type="spellEnd"/>
      <w:r w:rsidR="003B4C99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5</w:t>
      </w:r>
      <w:r w:rsidR="003B4C99" w:rsidRPr="00A50F54">
        <w:rPr>
          <w:rFonts w:ascii="Times New Roman" w:hAnsi="Times New Roman" w:cs="Times New Roman"/>
          <w:sz w:val="28"/>
          <w:szCs w:val="28"/>
          <w:lang w:val="en-US"/>
        </w:rPr>
        <w:t>th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intercostal space at 1-</w:t>
      </w:r>
      <w:r w:rsidR="003B4C99" w:rsidRPr="00A50F54">
        <w:rPr>
          <w:rFonts w:ascii="Times New Roman" w:hAnsi="Times New Roman" w:cs="Times New Roman"/>
          <w:sz w:val="28"/>
          <w:szCs w:val="28"/>
          <w:lang w:val="en-US"/>
        </w:rPr>
        <w:t>1.5 cm to the middle from the line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50F54">
        <w:rPr>
          <w:rFonts w:ascii="Times New Roman" w:hAnsi="Times New Roman" w:cs="Times New Roman"/>
          <w:sz w:val="28"/>
          <w:szCs w:val="28"/>
          <w:lang w:val="en-US"/>
        </w:rPr>
        <w:t>Medioclavicularis</w:t>
      </w:r>
      <w:proofErr w:type="spellEnd"/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50F54">
        <w:rPr>
          <w:rFonts w:ascii="Times New Roman" w:hAnsi="Times New Roman" w:cs="Times New Roman"/>
          <w:sz w:val="28"/>
          <w:szCs w:val="28"/>
          <w:lang w:val="en-US"/>
        </w:rPr>
        <w:t>sinistra</w:t>
      </w:r>
      <w:proofErr w:type="spellEnd"/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- the point of the best hearing of the mitral valve) and </w:t>
      </w:r>
      <w:r w:rsidR="003B4C99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auscultate 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proofErr w:type="spellStart"/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>at</w:t>
      </w:r>
      <w:proofErr w:type="spellEnd"/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the usual 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breathing.</w:t>
      </w:r>
      <w:r w:rsidR="003B4C99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550784" w:rsidRPr="00A50F54" w:rsidRDefault="00FD510B" w:rsidP="007E3FC6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3. Place the </w:t>
      </w:r>
      <w:proofErr w:type="spellStart"/>
      <w:r w:rsidRPr="00A50F54">
        <w:rPr>
          <w:rFonts w:ascii="Times New Roman" w:hAnsi="Times New Roman" w:cs="Times New Roman"/>
          <w:sz w:val="28"/>
          <w:szCs w:val="28"/>
          <w:lang w:val="en-US"/>
        </w:rPr>
        <w:t>phonendoscope</w:t>
      </w:r>
      <w:proofErr w:type="spellEnd"/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in the 2nd point of auscu</w:t>
      </w:r>
      <w:r w:rsidR="004B045C" w:rsidRPr="00A50F54">
        <w:rPr>
          <w:rFonts w:ascii="Times New Roman" w:hAnsi="Times New Roman" w:cs="Times New Roman"/>
          <w:sz w:val="28"/>
          <w:szCs w:val="28"/>
          <w:lang w:val="en-US"/>
        </w:rPr>
        <w:t>ltation (the second intercostal space</w:t>
      </w:r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to the right 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>rom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the sternum is the point of auscultation of the aortic valve) to </w:t>
      </w:r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auscultate it 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proofErr w:type="spellStart"/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>at</w:t>
      </w:r>
      <w:proofErr w:type="spellEnd"/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the usual 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breathing.</w:t>
      </w:r>
      <w:r w:rsidR="004B045C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FD510B" w:rsidRPr="00A50F54" w:rsidRDefault="00FD510B" w:rsidP="007E3FC6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4. Place the </w:t>
      </w:r>
      <w:proofErr w:type="spellStart"/>
      <w:r w:rsidRPr="00A50F54">
        <w:rPr>
          <w:rFonts w:ascii="Times New Roman" w:hAnsi="Times New Roman" w:cs="Times New Roman"/>
          <w:sz w:val="28"/>
          <w:szCs w:val="28"/>
          <w:lang w:val="en-US"/>
        </w:rPr>
        <w:t>phonendoscope</w:t>
      </w:r>
      <w:proofErr w:type="spellEnd"/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in th</w:t>
      </w:r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>e 3rd auscultation point (the second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intercostal space to the left of the sternum - the point of auscultation of the valve of the pulmonary artery) to</w:t>
      </w:r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auscultate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at the usual breathing.</w:t>
      </w:r>
    </w:p>
    <w:p w:rsidR="00FD510B" w:rsidRPr="00A50F54" w:rsidRDefault="00FD510B" w:rsidP="007E3FC6">
      <w:pPr>
        <w:tabs>
          <w:tab w:val="left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>To c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ompare the volume of 2</w:t>
      </w:r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>nd tone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above the aorta and pulmonary artery.</w:t>
      </w:r>
    </w:p>
    <w:p w:rsidR="00FD510B" w:rsidRPr="00A50F54" w:rsidRDefault="00FD510B" w:rsidP="007E3FC6">
      <w:pPr>
        <w:tabs>
          <w:tab w:val="left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="00550784" w:rsidRPr="00A50F54">
        <w:rPr>
          <w:rFonts w:ascii="Times New Roman" w:hAnsi="Times New Roman" w:cs="Times New Roman"/>
          <w:sz w:val="28"/>
          <w:szCs w:val="28"/>
          <w:lang w:val="en-US"/>
        </w:rPr>
        <w:t>To p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lace the </w:t>
      </w:r>
      <w:proofErr w:type="spellStart"/>
      <w:r w:rsidRPr="00A50F54">
        <w:rPr>
          <w:rFonts w:ascii="Times New Roman" w:hAnsi="Times New Roman" w:cs="Times New Roman"/>
          <w:sz w:val="28"/>
          <w:szCs w:val="28"/>
          <w:lang w:val="en-US"/>
        </w:rPr>
        <w:t>phonendoscope</w:t>
      </w:r>
      <w:proofErr w:type="spellEnd"/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in the 4th auscultation point (the base of the </w:t>
      </w:r>
      <w:r w:rsidR="006B4BAA" w:rsidRPr="00A50F54">
        <w:rPr>
          <w:rFonts w:ascii="Times New Roman" w:hAnsi="Times New Roman" w:cs="Times New Roman"/>
          <w:sz w:val="28"/>
          <w:szCs w:val="28"/>
          <w:lang w:val="en-US"/>
        </w:rPr>
        <w:t>xiphoid process</w:t>
      </w:r>
      <w:r w:rsidR="006B4BAA" w:rsidRPr="00A50F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81C2D" w:rsidRPr="00A50F54">
        <w:rPr>
          <w:rFonts w:ascii="Times New Roman" w:hAnsi="Times New Roman" w:cs="Times New Roman"/>
          <w:sz w:val="28"/>
          <w:szCs w:val="28"/>
          <w:lang w:val="en-US"/>
        </w:rPr>
        <w:t>on the right from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the sternum - the point of auscultation of the tricuspid valve) to listen </w:t>
      </w:r>
      <w:r w:rsidR="00381C2D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at the usual 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breathing.</w:t>
      </w:r>
    </w:p>
    <w:p w:rsidR="00FD510B" w:rsidRPr="00A50F54" w:rsidRDefault="00FD510B" w:rsidP="007E3FC6">
      <w:pPr>
        <w:tabs>
          <w:tab w:val="left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="005332FB" w:rsidRPr="00A50F54">
        <w:rPr>
          <w:rFonts w:ascii="Times New Roman" w:hAnsi="Times New Roman" w:cs="Times New Roman"/>
          <w:sz w:val="28"/>
          <w:szCs w:val="28"/>
          <w:lang w:val="en-US"/>
        </w:rPr>
        <w:t>To auscultate at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the 5th auscultation point (IV </w:t>
      </w:r>
      <w:r w:rsidR="005332F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intercostal space left 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5332FB" w:rsidRPr="00A50F54">
        <w:rPr>
          <w:rFonts w:ascii="Times New Roman" w:hAnsi="Times New Roman" w:cs="Times New Roman"/>
          <w:sz w:val="28"/>
          <w:szCs w:val="28"/>
          <w:lang w:val="en-US"/>
        </w:rPr>
        <w:t>rom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the sternum) - an additional point for </w:t>
      </w:r>
      <w:r w:rsidR="005332FB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auscultation 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to the aortic valve.</w:t>
      </w:r>
    </w:p>
    <w:p w:rsidR="00FD510B" w:rsidRPr="00A50F54" w:rsidRDefault="00FD510B" w:rsidP="007E3FC6">
      <w:pPr>
        <w:tabs>
          <w:tab w:val="left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>8. Make a general conclusion about the auscultation of the heart: the rhythm</w:t>
      </w:r>
      <w:r w:rsidR="00332B09" w:rsidRPr="00A50F54">
        <w:rPr>
          <w:rFonts w:ascii="Times New Roman" w:hAnsi="Times New Roman" w:cs="Times New Roman"/>
          <w:sz w:val="28"/>
          <w:szCs w:val="28"/>
          <w:lang w:val="en-US"/>
        </w:rPr>
        <w:t>ic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of the tones, the volume </w:t>
      </w:r>
      <w:r w:rsidR="00332B09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332B09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І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tone, the volume of the </w:t>
      </w:r>
      <w:r w:rsidR="00332B09" w:rsidRPr="00A50F5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ІІ 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tone, the accent of the</w:t>
      </w:r>
      <w:r w:rsidR="00332B09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second tone, it there is the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32B09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murmur, </w:t>
      </w:r>
      <w:proofErr w:type="spellStart"/>
      <w:r w:rsidR="00332B09" w:rsidRPr="00A50F54">
        <w:rPr>
          <w:rFonts w:ascii="Times New Roman" w:hAnsi="Times New Roman" w:cs="Times New Roman"/>
          <w:sz w:val="28"/>
          <w:szCs w:val="28"/>
          <w:lang w:val="en-US"/>
        </w:rPr>
        <w:t>characterise</w:t>
      </w:r>
      <w:proofErr w:type="spellEnd"/>
      <w:r w:rsidR="00332B09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it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(systolic or diastolic, points of</w:t>
      </w:r>
      <w:r w:rsidR="00332B09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auscultation</w:t>
      </w:r>
      <w:r w:rsidRPr="00A50F54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FD510B" w:rsidRPr="00A50F54" w:rsidRDefault="00FD510B" w:rsidP="007E3FC6">
      <w:pPr>
        <w:tabs>
          <w:tab w:val="left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>9. Determine the pr</w:t>
      </w:r>
      <w:r w:rsidR="00261B03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esence of auscultative </w:t>
      </w:r>
      <w:proofErr w:type="spellStart"/>
      <w:r w:rsidR="00261B03" w:rsidRPr="00A50F54">
        <w:rPr>
          <w:rFonts w:ascii="Times New Roman" w:hAnsi="Times New Roman" w:cs="Times New Roman"/>
          <w:sz w:val="28"/>
          <w:szCs w:val="28"/>
          <w:lang w:val="en-US"/>
        </w:rPr>
        <w:t>phenomens</w:t>
      </w:r>
      <w:proofErr w:type="spellEnd"/>
      <w:r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(rhythm of copper, rhythm gallop, presence of a pathological III-tone), if indicated in the clinical task.</w:t>
      </w:r>
    </w:p>
    <w:p w:rsidR="00FD510B" w:rsidRPr="00A50F54" w:rsidRDefault="00FD510B" w:rsidP="007E3FC6">
      <w:pPr>
        <w:tabs>
          <w:tab w:val="left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>10. Determine a heart defect or establish a diagnosis for which this auscultation pattern is</w:t>
      </w:r>
      <w:r w:rsidR="00261B03" w:rsidRPr="00A50F54">
        <w:rPr>
          <w:rFonts w:ascii="Times New Roman" w:hAnsi="Times New Roman" w:cs="Times New Roman"/>
          <w:sz w:val="28"/>
          <w:szCs w:val="28"/>
          <w:lang w:val="en-US"/>
        </w:rPr>
        <w:t xml:space="preserve"> specific. Take into account the clinical task.</w:t>
      </w:r>
    </w:p>
    <w:p w:rsidR="00CC6717" w:rsidRPr="00A50F54" w:rsidRDefault="00CC6717" w:rsidP="007E3FC6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D510B" w:rsidRPr="00A50F54" w:rsidRDefault="00FD510B" w:rsidP="007E3FC6">
      <w:pPr>
        <w:pStyle w:val="a3"/>
        <w:spacing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b/>
          <w:sz w:val="28"/>
          <w:szCs w:val="28"/>
          <w:lang w:val="en-US"/>
        </w:rPr>
        <w:t>NB! Pay attention!</w:t>
      </w:r>
    </w:p>
    <w:p w:rsidR="00401266" w:rsidRDefault="00FD510B" w:rsidP="007E3FC6">
      <w:pPr>
        <w:pStyle w:val="a3"/>
        <w:spacing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b/>
          <w:sz w:val="28"/>
          <w:szCs w:val="28"/>
          <w:lang w:val="en-US"/>
        </w:rPr>
        <w:t>The correctness of auscultation technique is evaluated</w:t>
      </w:r>
    </w:p>
    <w:p w:rsidR="007E3FC6" w:rsidRPr="00A50F54" w:rsidRDefault="007E3FC6" w:rsidP="007E3FC6">
      <w:pPr>
        <w:pStyle w:val="a3"/>
        <w:spacing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10B" w:rsidRPr="00A50F54" w:rsidRDefault="00FD510B" w:rsidP="007E3FC6">
      <w:pPr>
        <w:pStyle w:val="a3"/>
        <w:spacing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F54">
        <w:rPr>
          <w:rFonts w:ascii="Times New Roman" w:hAnsi="Times New Roman" w:cs="Times New Roman"/>
          <w:sz w:val="28"/>
          <w:szCs w:val="28"/>
          <w:lang w:val="en-US"/>
        </w:rPr>
        <w:t>After completing the assignment or ending the time at the station, return the task to the teacher, pick up your route card with a mark on the station and leave the station.</w:t>
      </w:r>
    </w:p>
    <w:sectPr w:rsidR="00FD510B" w:rsidRPr="00A50F54" w:rsidSect="007E3FC6">
      <w:pgSz w:w="11906" w:h="16838"/>
      <w:pgMar w:top="851" w:right="73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28B"/>
    <w:multiLevelType w:val="hybridMultilevel"/>
    <w:tmpl w:val="A94C6732"/>
    <w:lvl w:ilvl="0" w:tplc="546E6C2E">
      <w:start w:val="1"/>
      <w:numFmt w:val="decimal"/>
      <w:lvlText w:val="%1."/>
      <w:lvlJc w:val="left"/>
      <w:pPr>
        <w:ind w:left="0" w:firstLine="0"/>
      </w:pPr>
    </w:lvl>
    <w:lvl w:ilvl="1" w:tplc="C0167D8E">
      <w:numFmt w:val="decimal"/>
      <w:lvlText w:val=""/>
      <w:lvlJc w:val="left"/>
      <w:pPr>
        <w:ind w:left="0" w:firstLine="0"/>
      </w:pPr>
    </w:lvl>
    <w:lvl w:ilvl="2" w:tplc="15BE639A">
      <w:numFmt w:val="decimal"/>
      <w:lvlText w:val=""/>
      <w:lvlJc w:val="left"/>
      <w:pPr>
        <w:ind w:left="0" w:firstLine="0"/>
      </w:pPr>
    </w:lvl>
    <w:lvl w:ilvl="3" w:tplc="AAE6D552">
      <w:numFmt w:val="decimal"/>
      <w:lvlText w:val=""/>
      <w:lvlJc w:val="left"/>
      <w:pPr>
        <w:ind w:left="0" w:firstLine="0"/>
      </w:pPr>
    </w:lvl>
    <w:lvl w:ilvl="4" w:tplc="4F62BF12">
      <w:numFmt w:val="decimal"/>
      <w:lvlText w:val=""/>
      <w:lvlJc w:val="left"/>
      <w:pPr>
        <w:ind w:left="0" w:firstLine="0"/>
      </w:pPr>
    </w:lvl>
    <w:lvl w:ilvl="5" w:tplc="B4F6E160">
      <w:numFmt w:val="decimal"/>
      <w:lvlText w:val=""/>
      <w:lvlJc w:val="left"/>
      <w:pPr>
        <w:ind w:left="0" w:firstLine="0"/>
      </w:pPr>
    </w:lvl>
    <w:lvl w:ilvl="6" w:tplc="B2FE4ABC">
      <w:numFmt w:val="decimal"/>
      <w:lvlText w:val=""/>
      <w:lvlJc w:val="left"/>
      <w:pPr>
        <w:ind w:left="0" w:firstLine="0"/>
      </w:pPr>
    </w:lvl>
    <w:lvl w:ilvl="7" w:tplc="7E4E1B8C">
      <w:numFmt w:val="decimal"/>
      <w:lvlText w:val=""/>
      <w:lvlJc w:val="left"/>
      <w:pPr>
        <w:ind w:left="0" w:firstLine="0"/>
      </w:pPr>
    </w:lvl>
    <w:lvl w:ilvl="8" w:tplc="32AC7C40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6443"/>
    <w:multiLevelType w:val="hybridMultilevel"/>
    <w:tmpl w:val="77B857CE"/>
    <w:lvl w:ilvl="0" w:tplc="E81AE166">
      <w:start w:val="1"/>
      <w:numFmt w:val="decimal"/>
      <w:lvlText w:val="%1."/>
      <w:lvlJc w:val="left"/>
      <w:pPr>
        <w:ind w:left="0" w:firstLine="0"/>
      </w:pPr>
    </w:lvl>
    <w:lvl w:ilvl="1" w:tplc="CA2EDB80">
      <w:numFmt w:val="decimal"/>
      <w:lvlText w:val=""/>
      <w:lvlJc w:val="left"/>
      <w:pPr>
        <w:ind w:left="0" w:firstLine="0"/>
      </w:pPr>
    </w:lvl>
    <w:lvl w:ilvl="2" w:tplc="6F6E6608">
      <w:numFmt w:val="decimal"/>
      <w:lvlText w:val=""/>
      <w:lvlJc w:val="left"/>
      <w:pPr>
        <w:ind w:left="0" w:firstLine="0"/>
      </w:pPr>
    </w:lvl>
    <w:lvl w:ilvl="3" w:tplc="9FC48990">
      <w:numFmt w:val="decimal"/>
      <w:lvlText w:val=""/>
      <w:lvlJc w:val="left"/>
      <w:pPr>
        <w:ind w:left="0" w:firstLine="0"/>
      </w:pPr>
    </w:lvl>
    <w:lvl w:ilvl="4" w:tplc="BE60E478">
      <w:numFmt w:val="decimal"/>
      <w:lvlText w:val=""/>
      <w:lvlJc w:val="left"/>
      <w:pPr>
        <w:ind w:left="0" w:firstLine="0"/>
      </w:pPr>
    </w:lvl>
    <w:lvl w:ilvl="5" w:tplc="76366D30">
      <w:numFmt w:val="decimal"/>
      <w:lvlText w:val=""/>
      <w:lvlJc w:val="left"/>
      <w:pPr>
        <w:ind w:left="0" w:firstLine="0"/>
      </w:pPr>
    </w:lvl>
    <w:lvl w:ilvl="6" w:tplc="257204C4">
      <w:numFmt w:val="decimal"/>
      <w:lvlText w:val=""/>
      <w:lvlJc w:val="left"/>
      <w:pPr>
        <w:ind w:left="0" w:firstLine="0"/>
      </w:pPr>
    </w:lvl>
    <w:lvl w:ilvl="7" w:tplc="56D6B4F2">
      <w:numFmt w:val="decimal"/>
      <w:lvlText w:val=""/>
      <w:lvlJc w:val="left"/>
      <w:pPr>
        <w:ind w:left="0" w:firstLine="0"/>
      </w:pPr>
    </w:lvl>
    <w:lvl w:ilvl="8" w:tplc="364A465E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6D6C0F"/>
    <w:multiLevelType w:val="hybridMultilevel"/>
    <w:tmpl w:val="ECC00D52"/>
    <w:lvl w:ilvl="0" w:tplc="6AD4E87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C148D5"/>
    <w:multiLevelType w:val="hybridMultilevel"/>
    <w:tmpl w:val="CEB21452"/>
    <w:lvl w:ilvl="0" w:tplc="6AD4E8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567A"/>
    <w:multiLevelType w:val="hybridMultilevel"/>
    <w:tmpl w:val="840E78EA"/>
    <w:lvl w:ilvl="0" w:tplc="546E6C2E">
      <w:start w:val="1"/>
      <w:numFmt w:val="decimal"/>
      <w:lvlText w:val="%1."/>
      <w:lvlJc w:val="left"/>
      <w:pPr>
        <w:ind w:left="0" w:firstLine="0"/>
      </w:pPr>
    </w:lvl>
    <w:lvl w:ilvl="1" w:tplc="0422000F">
      <w:start w:val="1"/>
      <w:numFmt w:val="decimal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33BE7"/>
    <w:multiLevelType w:val="hybridMultilevel"/>
    <w:tmpl w:val="928446F0"/>
    <w:lvl w:ilvl="0" w:tplc="042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477151"/>
    <w:multiLevelType w:val="hybridMultilevel"/>
    <w:tmpl w:val="F98E4A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F517F"/>
    <w:multiLevelType w:val="hybridMultilevel"/>
    <w:tmpl w:val="78E69E9A"/>
    <w:lvl w:ilvl="0" w:tplc="6AD4E8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C52ED"/>
    <w:multiLevelType w:val="hybridMultilevel"/>
    <w:tmpl w:val="0AB8AD8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06E92"/>
    <w:multiLevelType w:val="hybridMultilevel"/>
    <w:tmpl w:val="37FAFE0A"/>
    <w:lvl w:ilvl="0" w:tplc="6AD4E87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3485282"/>
    <w:multiLevelType w:val="hybridMultilevel"/>
    <w:tmpl w:val="B98E0E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612E68"/>
    <w:multiLevelType w:val="hybridMultilevel"/>
    <w:tmpl w:val="11728B98"/>
    <w:lvl w:ilvl="0" w:tplc="6AD4E8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E70D3"/>
    <w:multiLevelType w:val="hybridMultilevel"/>
    <w:tmpl w:val="47A61502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0B91167"/>
    <w:multiLevelType w:val="hybridMultilevel"/>
    <w:tmpl w:val="0E4E05A4"/>
    <w:lvl w:ilvl="0" w:tplc="55F05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B45EEE"/>
    <w:multiLevelType w:val="hybridMultilevel"/>
    <w:tmpl w:val="5F6891CA"/>
    <w:lvl w:ilvl="0" w:tplc="597C69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F57492"/>
    <w:multiLevelType w:val="hybridMultilevel"/>
    <w:tmpl w:val="9F0AA8C4"/>
    <w:lvl w:ilvl="0" w:tplc="546E6C2E">
      <w:start w:val="1"/>
      <w:numFmt w:val="decimal"/>
      <w:lvlText w:val="%1."/>
      <w:lvlJc w:val="left"/>
      <w:pPr>
        <w:ind w:left="0" w:firstLine="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F7C80"/>
    <w:multiLevelType w:val="hybridMultilevel"/>
    <w:tmpl w:val="229AE8CC"/>
    <w:lvl w:ilvl="0" w:tplc="546E6C2E">
      <w:start w:val="1"/>
      <w:numFmt w:val="decimal"/>
      <w:lvlText w:val="%1."/>
      <w:lvlJc w:val="left"/>
      <w:pPr>
        <w:ind w:left="0" w:firstLine="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3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16"/>
  </w:num>
  <w:num w:numId="7">
    <w:abstractNumId w:val="15"/>
  </w:num>
  <w:num w:numId="8">
    <w:abstractNumId w:val="4"/>
  </w:num>
  <w:num w:numId="9">
    <w:abstractNumId w:val="12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6"/>
  </w:num>
  <w:num w:numId="17">
    <w:abstractNumId w:val="3"/>
  </w:num>
  <w:num w:numId="18">
    <w:abstractNumId w:val="11"/>
  </w:num>
  <w:num w:numId="19">
    <w:abstractNumId w:val="7"/>
  </w:num>
  <w:num w:numId="20">
    <w:abstractNumId w:val="9"/>
  </w:num>
  <w:num w:numId="21">
    <w:abstractNumId w:val="5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ADA"/>
    <w:rsid w:val="00000F71"/>
    <w:rsid w:val="00012ECC"/>
    <w:rsid w:val="00025D5D"/>
    <w:rsid w:val="00027B1B"/>
    <w:rsid w:val="000821F3"/>
    <w:rsid w:val="0008742E"/>
    <w:rsid w:val="00095CB4"/>
    <w:rsid w:val="000A2E38"/>
    <w:rsid w:val="000A78CC"/>
    <w:rsid w:val="000E163E"/>
    <w:rsid w:val="000E2CAC"/>
    <w:rsid w:val="000E468F"/>
    <w:rsid w:val="000F1919"/>
    <w:rsid w:val="001150D4"/>
    <w:rsid w:val="0012697A"/>
    <w:rsid w:val="00147ADA"/>
    <w:rsid w:val="001C1693"/>
    <w:rsid w:val="001D2D64"/>
    <w:rsid w:val="001D7CC1"/>
    <w:rsid w:val="001F5141"/>
    <w:rsid w:val="00216992"/>
    <w:rsid w:val="00250995"/>
    <w:rsid w:val="00261B03"/>
    <w:rsid w:val="002809C2"/>
    <w:rsid w:val="002A6ECE"/>
    <w:rsid w:val="002E178B"/>
    <w:rsid w:val="00332B09"/>
    <w:rsid w:val="00353790"/>
    <w:rsid w:val="00371929"/>
    <w:rsid w:val="00376C8B"/>
    <w:rsid w:val="00381C2D"/>
    <w:rsid w:val="003B4C99"/>
    <w:rsid w:val="00401266"/>
    <w:rsid w:val="00421FBC"/>
    <w:rsid w:val="00425E76"/>
    <w:rsid w:val="00432939"/>
    <w:rsid w:val="004669F1"/>
    <w:rsid w:val="004B045C"/>
    <w:rsid w:val="004B4CF2"/>
    <w:rsid w:val="004C5448"/>
    <w:rsid w:val="005332FB"/>
    <w:rsid w:val="00550784"/>
    <w:rsid w:val="0056285B"/>
    <w:rsid w:val="00571926"/>
    <w:rsid w:val="00572A5A"/>
    <w:rsid w:val="00592082"/>
    <w:rsid w:val="005C0A20"/>
    <w:rsid w:val="005C418E"/>
    <w:rsid w:val="005E611E"/>
    <w:rsid w:val="006057E9"/>
    <w:rsid w:val="0061594A"/>
    <w:rsid w:val="0063047A"/>
    <w:rsid w:val="006409B4"/>
    <w:rsid w:val="00672396"/>
    <w:rsid w:val="0069357B"/>
    <w:rsid w:val="006A0BE4"/>
    <w:rsid w:val="006B170D"/>
    <w:rsid w:val="006B4BAA"/>
    <w:rsid w:val="006C379B"/>
    <w:rsid w:val="006D1C40"/>
    <w:rsid w:val="006E2FCD"/>
    <w:rsid w:val="006F3E8F"/>
    <w:rsid w:val="006F7272"/>
    <w:rsid w:val="007331F8"/>
    <w:rsid w:val="007C12F1"/>
    <w:rsid w:val="007D1295"/>
    <w:rsid w:val="007E3FC6"/>
    <w:rsid w:val="00803318"/>
    <w:rsid w:val="00826B62"/>
    <w:rsid w:val="00830A10"/>
    <w:rsid w:val="00835845"/>
    <w:rsid w:val="00844706"/>
    <w:rsid w:val="00867E4F"/>
    <w:rsid w:val="00872BDF"/>
    <w:rsid w:val="008776D4"/>
    <w:rsid w:val="00890BEA"/>
    <w:rsid w:val="008B0F38"/>
    <w:rsid w:val="009360DA"/>
    <w:rsid w:val="009376F0"/>
    <w:rsid w:val="009742EB"/>
    <w:rsid w:val="009C444F"/>
    <w:rsid w:val="009D17B4"/>
    <w:rsid w:val="009F08CC"/>
    <w:rsid w:val="00A263F3"/>
    <w:rsid w:val="00A27740"/>
    <w:rsid w:val="00A43D63"/>
    <w:rsid w:val="00A50F54"/>
    <w:rsid w:val="00A64BAA"/>
    <w:rsid w:val="00AC7851"/>
    <w:rsid w:val="00B12681"/>
    <w:rsid w:val="00B56953"/>
    <w:rsid w:val="00B97B9D"/>
    <w:rsid w:val="00BF5588"/>
    <w:rsid w:val="00C1204F"/>
    <w:rsid w:val="00C13C61"/>
    <w:rsid w:val="00C20243"/>
    <w:rsid w:val="00C511F6"/>
    <w:rsid w:val="00C57DFA"/>
    <w:rsid w:val="00C63DC0"/>
    <w:rsid w:val="00C66895"/>
    <w:rsid w:val="00C727DC"/>
    <w:rsid w:val="00CC6717"/>
    <w:rsid w:val="00CE1995"/>
    <w:rsid w:val="00D1250A"/>
    <w:rsid w:val="00D137C9"/>
    <w:rsid w:val="00D15116"/>
    <w:rsid w:val="00D2188D"/>
    <w:rsid w:val="00D54262"/>
    <w:rsid w:val="00D6645B"/>
    <w:rsid w:val="00D94D80"/>
    <w:rsid w:val="00DA1868"/>
    <w:rsid w:val="00DB2E1E"/>
    <w:rsid w:val="00DF0612"/>
    <w:rsid w:val="00E33E48"/>
    <w:rsid w:val="00E34BD8"/>
    <w:rsid w:val="00E55BAD"/>
    <w:rsid w:val="00E958D8"/>
    <w:rsid w:val="00E96D19"/>
    <w:rsid w:val="00EE7810"/>
    <w:rsid w:val="00F27EBB"/>
    <w:rsid w:val="00F34FAA"/>
    <w:rsid w:val="00F42AEF"/>
    <w:rsid w:val="00F460FE"/>
    <w:rsid w:val="00F57D64"/>
    <w:rsid w:val="00F611D8"/>
    <w:rsid w:val="00F6547A"/>
    <w:rsid w:val="00F915E5"/>
    <w:rsid w:val="00FC6321"/>
    <w:rsid w:val="00FD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71944"/>
  <w15:docId w15:val="{B8DBEE57-3D6C-470F-846E-0A9F85E6B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A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2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250A"/>
    <w:rPr>
      <w:rFonts w:ascii="Segoe UI" w:hAnsi="Segoe UI" w:cs="Segoe UI"/>
      <w:sz w:val="18"/>
      <w:szCs w:val="18"/>
    </w:rPr>
  </w:style>
  <w:style w:type="character" w:customStyle="1" w:styleId="FontStyle16">
    <w:name w:val="Font Style16"/>
    <w:basedOn w:val="a0"/>
    <w:uiPriority w:val="99"/>
    <w:rsid w:val="00C1204F"/>
    <w:rPr>
      <w:rFonts w:ascii="Times New Roman" w:hAnsi="Times New Roman" w:cs="Times New Roman" w:hint="default"/>
      <w:smallCaps/>
      <w:spacing w:val="10"/>
      <w:sz w:val="12"/>
      <w:szCs w:val="12"/>
    </w:rPr>
  </w:style>
  <w:style w:type="table" w:styleId="a6">
    <w:name w:val="Table Grid"/>
    <w:basedOn w:val="a1"/>
    <w:uiPriority w:val="59"/>
    <w:rsid w:val="00867E4F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t-baf-back">
    <w:name w:val="gt-baf-back"/>
    <w:basedOn w:val="a0"/>
    <w:rsid w:val="00D94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Chirurg</dc:creator>
  <cp:lastModifiedBy>Пользователь</cp:lastModifiedBy>
  <cp:revision>4</cp:revision>
  <cp:lastPrinted>2018-12-13T18:42:00Z</cp:lastPrinted>
  <dcterms:created xsi:type="dcterms:W3CDTF">2019-03-25T09:56:00Z</dcterms:created>
  <dcterms:modified xsi:type="dcterms:W3CDTF">2019-04-08T13:44:00Z</dcterms:modified>
</cp:coreProperties>
</file>